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jc w:val="left"/>
      </w:pPr>
      <w:r>
        <w:rPr>
          <w:rFonts w:ascii="Calibri" w:hAnsi="Calibri" w:eastAsia="Calibri"/>
          <w:b/>
          <w:color w:val="111827"/>
          <w:sz w:val="44"/>
        </w:rPr>
        <w:t>Pool Service Visit Log</w:t>
      </w:r>
    </w:p>
    <w:p>
      <w:pPr>
        <w:pStyle w:val="Subtitle"/>
        <w:keepNext/>
      </w:pPr>
      <w:r>
        <w:rPr>
          <w:rFonts w:ascii="Calibri" w:hAnsi="Calibri" w:eastAsia="Calibri"/>
          <w:b w:val="0"/>
          <w:color w:val="6B7280"/>
          <w:sz w:val="18"/>
        </w:rPr>
        <w:t>Record observed conditions, readings, routine service, equipment notes, and customer communication.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18" w:type="dxa"/>
              <w:start w:w="0" w:type="dxa"/>
              <w:bottom w:w="18" w:type="dxa"/>
              <w:end w:w="0" w:type="dxa"/>
            </w:tcMar>
            <w:shd w:fill="FBBF24"/>
          </w:tcPr>
          <w:p>
            <w:pPr>
              <w:spacing w:after="0"/>
            </w:pP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CUSTOMER / PROPERTY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ADDRESS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VISIT DATE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TECHNICIAN</w:t>
            </w:r>
          </w:p>
          <w:p>
            <w:pPr>
              <w:spacing w:after="40"/>
            </w:pPr>
            <w:r>
              <w:t xml:space="preserve"> 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POOL / SPA TYPE</w:t>
            </w:r>
          </w:p>
          <w:p>
            <w:pPr>
              <w:spacing w:after="40"/>
            </w:pPr>
            <w:r>
              <w:t xml:space="preserve"> 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40" w:line="252" w:lineRule="auto"/>
            </w:pPr>
            <w:r>
              <w:rPr>
                <w:rFonts w:ascii="Calibri" w:hAnsi="Calibri" w:eastAsia="Calibri"/>
                <w:b/>
                <w:color w:val="6B7280"/>
                <w:sz w:val="14"/>
              </w:rPr>
              <w:t>ARRIVAL / DEPARTURE</w:t>
            </w:r>
          </w:p>
          <w:p>
            <w:pPr>
              <w:spacing w:after="40"/>
            </w:pPr>
            <w: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Arrival Conditions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Water appearance documented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Water level noted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Visible debris / surface condition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Equipment operating condition observed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concern reviewed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Before photo captured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Service Record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Testing readings recorded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Products added recorded by amount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Baskets / debris addressed per scope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Filter / circulation observations noted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Equipment condition noted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Cleaning tasks completed per scope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Calibri" w:hAnsi="Calibri" w:eastAsia="Calibri"/>
          <w:b/>
          <w:color w:val="111827"/>
          <w:sz w:val="24"/>
        </w:rPr>
        <w:t>Closeout</w:t>
      </w:r>
    </w:p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5184"/>
        <w:gridCol w:w="5184"/>
      </w:tblGrid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Operation observed after service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Gate / access secured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Supplies / repair needs identified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Customer notified of concern</w:t>
            </w:r>
          </w:p>
        </w:tc>
      </w:tr>
      <w:tr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After photo captured</w:t>
            </w:r>
          </w:p>
        </w:tc>
        <w:tc>
          <w:tcPr>
            <w:tcW w:type="dxa" w:w="518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1F2937"/>
                <w:sz w:val="16"/>
              </w:rPr>
              <w:t>☐  Next visit noted</w:t>
            </w:r>
          </w:p>
        </w:tc>
      </w:tr>
    </w:tbl>
    <w:tbl>
      <w:tblPr>
        <w:tblW w:type="dxa" w:w="10368"/>
        <w:jc w:val="center"/>
        <w:tblLayout w:type="fixed"/>
        <w:tblLook w:firstColumn="1" w:firstRow="1" w:lastColumn="0" w:lastRow="0" w:noHBand="0" w:noVBand="1" w:val="04A0"/>
        <w:tblInd w:w="0" w:type="dxa"/>
      </w:tblPr>
      <w:tblGrid>
        <w:gridCol w:w="10368"/>
      </w:tblGrid>
      <w:tr>
        <w:tc>
          <w:tcPr>
            <w:tcW w:type="dxa" w:w="10368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color="D1D5DB"/>
              <w:left w:val="single" w:sz="6" w:color="D1D5DB"/>
              <w:bottom w:val="single" w:sz="6" w:color="D1D5DB"/>
              <w:right w:val="single" w:sz="6" w:color="D1D5DB"/>
              <w:insideH w:val="single" w:sz="6" w:color="D1D5DB"/>
              <w:insideV w:val="single" w:sz="6" w:color="D1D5DB"/>
            </w:tcBorders>
          </w:tcPr>
          <w:p>
            <w:pPr>
              <w:spacing w:before="0" w:after="0" w:line="252" w:lineRule="auto"/>
            </w:pPr>
            <w:r>
              <w:rPr>
                <w:rFonts w:ascii="Calibri" w:hAnsi="Calibri" w:eastAsia="Calibri"/>
                <w:b w:val="0"/>
                <w:color w:val="6B7280"/>
                <w:sz w:val="16"/>
              </w:rPr>
              <w:t>Notes:</w:t>
            </w:r>
          </w:p>
        </w:tc>
      </w:tr>
    </w:tbl>
    <w:p>
      <w:pPr>
        <w:spacing w:before="100" w:after="0"/>
      </w:pPr>
      <w:r>
        <w:rPr>
          <w:rFonts w:ascii="Calibri" w:hAnsi="Calibri" w:eastAsia="Calibri"/>
          <w:b w:val="0"/>
          <w:color w:val="6B7280"/>
          <w:sz w:val="14"/>
        </w:rPr>
        <w:t>Business-use note: This editable template is a starting point. It is not legal, licensing, code, safety, tax, or regulatory advice.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936" w:bottom="792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libri" w:hAnsi="Calibri" w:eastAsia="Calibri"/>
        <w:b w:val="0"/>
        <w:color w:val="6B7280"/>
        <w:sz w:val="14"/>
      </w:rPr>
      <w:t>Free editable resource from Goopuh.com  •  Adapt to your business and local requirements.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 w:eastAsia="Calibri"/>
        <w:b/>
        <w:color w:val="FBBF24"/>
        <w:sz w:val="18"/>
      </w:rPr>
      <w:t>goo</w:t>
    </w:r>
    <w:r>
      <w:rPr>
        <w:rFonts w:ascii="Calibri" w:hAnsi="Calibri" w:eastAsia="Calibri"/>
        <w:b/>
        <w:color w:val="111827"/>
        <w:sz w:val="18"/>
      </w:rPr>
      <w:t>puh</w:t>
    </w:r>
    <w:r>
      <w:rPr>
        <w:rFonts w:ascii="Calibri" w:hAnsi="Calibri" w:eastAsia="Calibri"/>
        <w:b w:val="0"/>
        <w:color w:val="6B7280"/>
        <w:sz w:val="16"/>
      </w:rPr>
      <w:t xml:space="preserve">  |  Pool Service resource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color w:val="1F2937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11827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 w:eastAsia="Calibri"/>
      <w:b/>
      <w:color w:val="111827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40"/>
    </w:pPr>
    <w:rPr>
      <w:rFonts w:asciiTheme="majorHAnsi" w:eastAsiaTheme="majorEastAsia" w:hAnsiTheme="majorHAnsi" w:cstheme="majorBidi" w:ascii="Calibri" w:hAnsi="Calibri" w:eastAsia="Calibri"/>
      <w:b w:val="0"/>
      <w:i/>
      <w:iCs/>
      <w:color w:val="6B7280"/>
      <w:spacing w:val="15"/>
      <w:sz w:val="1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Service Visit Log</dc:title>
  <dc:subject>Free editable Pool Service business template</dc:subject>
  <dc:creator>Goopuh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